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C159C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</w:t>
      </w:r>
      <w:r>
        <w:rPr>
          <w:rFonts w:cs="Times New Roman"/>
          <w:szCs w:val="28"/>
        </w:rPr>
        <w:fldChar w:fldCharType="end"/>
      </w:r>
      <w:r w:rsidR="00C24EFF">
        <w:rPr>
          <w:rFonts w:cs="Times New Roman"/>
          <w:szCs w:val="28"/>
        </w:rPr>
        <w:t>03.06.2020 № 19-20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EC159C" w:rsidRPr="002C211C" w:rsidRDefault="00EC159C" w:rsidP="00EC159C">
      <w:pPr>
        <w:ind w:firstLine="0"/>
        <w:jc w:val="both"/>
        <w:rPr>
          <w:rFonts w:cs="Times New Roman"/>
          <w:szCs w:val="28"/>
        </w:rPr>
      </w:pPr>
      <w:r w:rsidRPr="002C211C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EC159C" w:rsidRDefault="00EC159C" w:rsidP="00EC159C">
      <w:pPr>
        <w:jc w:val="both"/>
        <w:rPr>
          <w:rFonts w:cs="Times New Roman"/>
          <w:color w:val="000000" w:themeColor="text1"/>
          <w:szCs w:val="28"/>
        </w:rPr>
      </w:pPr>
      <w:r w:rsidRPr="002C211C">
        <w:rPr>
          <w:rFonts w:cs="Times New Roman"/>
          <w:szCs w:val="28"/>
        </w:rPr>
        <w:t>1.</w:t>
      </w:r>
      <w:r w:rsidR="00C24EFF">
        <w:rPr>
          <w:rFonts w:cs="Times New Roman"/>
          <w:szCs w:val="28"/>
        </w:rPr>
        <w:t xml:space="preserve"> Внести в </w:t>
      </w:r>
      <w:r w:rsidR="00D05ED2">
        <w:rPr>
          <w:rFonts w:cs="Times New Roman"/>
          <w:szCs w:val="28"/>
        </w:rPr>
        <w:t>А</w:t>
      </w:r>
      <w:r w:rsidR="00C24EFF">
        <w:rPr>
          <w:rFonts w:cs="Times New Roman"/>
          <w:szCs w:val="28"/>
        </w:rPr>
        <w:t xml:space="preserve">дминистративный регламент предоставления государственной услуги по назначению единовременной выплаты к началу учебного года, утвержденный приказом департамента труда и социальной поддержки населения Ярославской области от 03.06.2020 № 19-20 «Об утверждении </w:t>
      </w:r>
      <w:r w:rsidR="00D05ED2">
        <w:rPr>
          <w:rFonts w:cs="Times New Roman"/>
          <w:szCs w:val="28"/>
        </w:rPr>
        <w:t>А</w:t>
      </w:r>
      <w:r w:rsidR="00C24EFF">
        <w:rPr>
          <w:rFonts w:cs="Times New Roman"/>
          <w:szCs w:val="28"/>
        </w:rPr>
        <w:t>дминистративного регламента предоставления государственной услуги по назначению единовременной выплаты к началу учебного года», следующие изменения</w:t>
      </w:r>
      <w:r w:rsidR="00412E80">
        <w:rPr>
          <w:rFonts w:cs="Times New Roman"/>
          <w:color w:val="000000" w:themeColor="text1"/>
          <w:szCs w:val="28"/>
        </w:rPr>
        <w:t>:</w:t>
      </w:r>
    </w:p>
    <w:p w:rsidR="007A1880" w:rsidRDefault="007A1880" w:rsidP="00EC159C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1.1.</w:t>
      </w:r>
      <w:r w:rsidR="00B70761">
        <w:rPr>
          <w:rFonts w:cs="Times New Roman"/>
          <w:color w:val="000000" w:themeColor="text1"/>
          <w:szCs w:val="28"/>
        </w:rPr>
        <w:t xml:space="preserve"> В абзаце первом пункта</w:t>
      </w:r>
      <w:r>
        <w:rPr>
          <w:rFonts w:cs="Times New Roman"/>
          <w:color w:val="000000" w:themeColor="text1"/>
          <w:szCs w:val="28"/>
        </w:rPr>
        <w:t xml:space="preserve"> </w:t>
      </w:r>
      <w:r w:rsidR="00B70761">
        <w:rPr>
          <w:rFonts w:cs="Times New Roman"/>
          <w:color w:val="000000" w:themeColor="text1"/>
          <w:szCs w:val="28"/>
        </w:rPr>
        <w:t>2.5</w:t>
      </w:r>
      <w:r>
        <w:rPr>
          <w:rFonts w:cs="Times New Roman"/>
          <w:color w:val="000000" w:themeColor="text1"/>
          <w:szCs w:val="28"/>
        </w:rPr>
        <w:t xml:space="preserve"> раздела </w:t>
      </w:r>
      <w:r w:rsidR="00B70761">
        <w:rPr>
          <w:rFonts w:cs="Times New Roman"/>
          <w:color w:val="000000" w:themeColor="text1"/>
          <w:szCs w:val="28"/>
        </w:rPr>
        <w:t>2</w:t>
      </w:r>
      <w:r>
        <w:rPr>
          <w:rFonts w:cs="Times New Roman"/>
          <w:color w:val="000000" w:themeColor="text1"/>
          <w:szCs w:val="28"/>
        </w:rPr>
        <w:t xml:space="preserve"> </w:t>
      </w:r>
      <w:r w:rsidR="00B70761">
        <w:rPr>
          <w:rFonts w:cs="Times New Roman"/>
          <w:color w:val="000000" w:themeColor="text1"/>
          <w:szCs w:val="28"/>
        </w:rPr>
        <w:t>слова «10 дней» заменить словами «5 дней».</w:t>
      </w:r>
    </w:p>
    <w:p w:rsidR="00E51924" w:rsidRDefault="007A1880" w:rsidP="00B70761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1.2. </w:t>
      </w:r>
      <w:r w:rsidR="00E51924">
        <w:rPr>
          <w:rFonts w:cs="Times New Roman"/>
          <w:color w:val="000000" w:themeColor="text1"/>
          <w:szCs w:val="28"/>
        </w:rPr>
        <w:t>В пункте  3.2 раздела 3:</w:t>
      </w:r>
    </w:p>
    <w:p w:rsidR="00E51924" w:rsidRDefault="00E51924" w:rsidP="00B70761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- в абзаце втором </w:t>
      </w:r>
      <w:r w:rsidR="00B70761">
        <w:rPr>
          <w:rFonts w:cs="Times New Roman"/>
          <w:color w:val="000000" w:themeColor="text1"/>
          <w:szCs w:val="28"/>
        </w:rPr>
        <w:t>подпункт</w:t>
      </w:r>
      <w:r>
        <w:rPr>
          <w:rFonts w:cs="Times New Roman"/>
          <w:color w:val="000000" w:themeColor="text1"/>
          <w:szCs w:val="28"/>
        </w:rPr>
        <w:t>а</w:t>
      </w:r>
      <w:r w:rsidR="00B70761">
        <w:rPr>
          <w:rFonts w:cs="Times New Roman"/>
          <w:color w:val="000000" w:themeColor="text1"/>
          <w:szCs w:val="28"/>
        </w:rPr>
        <w:t xml:space="preserve"> 3.2.1 слова «10 дней» заменить словами «5 дней»</w:t>
      </w:r>
      <w:r>
        <w:rPr>
          <w:rFonts w:cs="Times New Roman"/>
          <w:color w:val="000000" w:themeColor="text1"/>
          <w:szCs w:val="28"/>
        </w:rPr>
        <w:t>;</w:t>
      </w:r>
    </w:p>
    <w:p w:rsidR="00E51924" w:rsidRDefault="00E51924" w:rsidP="00B70761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- в абзаце втором подпункта 3.2.3 слова «5 дней» заменить словами «2 дня»;</w:t>
      </w:r>
    </w:p>
    <w:p w:rsidR="00574A4C" w:rsidRDefault="00E51924" w:rsidP="00B70761">
      <w:pPr>
        <w:ind w:firstLine="708"/>
        <w:jc w:val="both"/>
        <w:rPr>
          <w:rFonts w:eastAsiaTheme="minorHAnsi" w:cs="Times New Roman"/>
          <w:szCs w:val="28"/>
        </w:rPr>
      </w:pPr>
      <w:r>
        <w:rPr>
          <w:rFonts w:cs="Times New Roman"/>
          <w:color w:val="000000" w:themeColor="text1"/>
          <w:szCs w:val="28"/>
        </w:rPr>
        <w:t xml:space="preserve">- </w:t>
      </w:r>
      <w:r w:rsidR="00D05ED2">
        <w:rPr>
          <w:rFonts w:cs="Times New Roman"/>
          <w:color w:val="000000" w:themeColor="text1"/>
          <w:szCs w:val="28"/>
        </w:rPr>
        <w:t>из</w:t>
      </w:r>
      <w:r w:rsidR="00926409">
        <w:rPr>
          <w:rFonts w:cs="Times New Roman"/>
          <w:color w:val="000000" w:themeColor="text1"/>
          <w:szCs w:val="28"/>
        </w:rPr>
        <w:t xml:space="preserve"> подпункт</w:t>
      </w:r>
      <w:r w:rsidR="00D05ED2">
        <w:rPr>
          <w:rFonts w:cs="Times New Roman"/>
          <w:color w:val="000000" w:themeColor="text1"/>
          <w:szCs w:val="28"/>
        </w:rPr>
        <w:t>а</w:t>
      </w:r>
      <w:r w:rsidR="00926409">
        <w:rPr>
          <w:rFonts w:cs="Times New Roman"/>
          <w:color w:val="000000" w:themeColor="text1"/>
          <w:szCs w:val="28"/>
        </w:rPr>
        <w:t xml:space="preserve"> 3.2.5 абзац </w:t>
      </w:r>
      <w:bookmarkStart w:id="0" w:name="_GoBack"/>
      <w:bookmarkEnd w:id="0"/>
      <w:r w:rsidR="00926409">
        <w:rPr>
          <w:rFonts w:cs="Times New Roman"/>
          <w:color w:val="000000" w:themeColor="text1"/>
          <w:szCs w:val="28"/>
        </w:rPr>
        <w:t>второй исключить.</w:t>
      </w:r>
      <w:r w:rsidR="00B70761">
        <w:rPr>
          <w:rFonts w:cs="Times New Roman"/>
          <w:color w:val="000000" w:themeColor="text1"/>
          <w:szCs w:val="28"/>
        </w:rPr>
        <w:t xml:space="preserve"> </w:t>
      </w:r>
    </w:p>
    <w:p w:rsidR="00EC159C" w:rsidRDefault="00EC159C" w:rsidP="00EC159C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2. Приказ вступает в силу через 10 дней после его официального опубликования.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7B2C16" w:rsidRDefault="007B2C16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695B61" w:rsidRPr="003D1E8D" w:rsidRDefault="00114440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Д</w:t>
      </w:r>
      <w:r w:rsidR="007B2C16">
        <w:rPr>
          <w:rFonts w:cs="Times New Roman"/>
          <w:szCs w:val="28"/>
        </w:rPr>
        <w:t>иректор департамента</w:t>
      </w:r>
      <w:r w:rsidR="00695B61">
        <w:rPr>
          <w:rFonts w:cs="Times New Roman"/>
          <w:szCs w:val="28"/>
        </w:rPr>
        <w:tab/>
      </w:r>
      <w:r w:rsidR="002472B0">
        <w:rPr>
          <w:rFonts w:cs="Times New Roman"/>
          <w:szCs w:val="28"/>
        </w:rPr>
        <w:t>Н.Л. Биочино</w:t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F21" w:rsidRDefault="00824F21">
      <w:r>
        <w:separator/>
      </w:r>
    </w:p>
  </w:endnote>
  <w:endnote w:type="continuationSeparator" w:id="0">
    <w:p w:rsidR="00824F21" w:rsidRDefault="0082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24F2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24F2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24F2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F21" w:rsidRDefault="00824F21">
      <w:r>
        <w:separator/>
      </w:r>
    </w:p>
  </w:footnote>
  <w:footnote w:type="continuationSeparator" w:id="0">
    <w:p w:rsidR="00824F21" w:rsidRDefault="0082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24F2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B70761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24F2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14440"/>
    <w:rsid w:val="00152806"/>
    <w:rsid w:val="00185E93"/>
    <w:rsid w:val="001A1989"/>
    <w:rsid w:val="001B29D7"/>
    <w:rsid w:val="001B3AD5"/>
    <w:rsid w:val="001C122A"/>
    <w:rsid w:val="001C78DA"/>
    <w:rsid w:val="00204F2C"/>
    <w:rsid w:val="00212157"/>
    <w:rsid w:val="00220FC4"/>
    <w:rsid w:val="002306C4"/>
    <w:rsid w:val="00245805"/>
    <w:rsid w:val="002472B0"/>
    <w:rsid w:val="002743FF"/>
    <w:rsid w:val="002B73EC"/>
    <w:rsid w:val="002B7DC7"/>
    <w:rsid w:val="002C4127"/>
    <w:rsid w:val="002D4D17"/>
    <w:rsid w:val="003069E3"/>
    <w:rsid w:val="0032292E"/>
    <w:rsid w:val="00341495"/>
    <w:rsid w:val="00355159"/>
    <w:rsid w:val="003A2DCC"/>
    <w:rsid w:val="003D1E8D"/>
    <w:rsid w:val="003D366C"/>
    <w:rsid w:val="003E70B2"/>
    <w:rsid w:val="0040656C"/>
    <w:rsid w:val="00412E80"/>
    <w:rsid w:val="0043223D"/>
    <w:rsid w:val="00432FA6"/>
    <w:rsid w:val="00460E35"/>
    <w:rsid w:val="00486A31"/>
    <w:rsid w:val="004B71C7"/>
    <w:rsid w:val="004F4E3D"/>
    <w:rsid w:val="00574A4C"/>
    <w:rsid w:val="00585FC9"/>
    <w:rsid w:val="005872C3"/>
    <w:rsid w:val="00591291"/>
    <w:rsid w:val="005C432C"/>
    <w:rsid w:val="005D3E89"/>
    <w:rsid w:val="005E2A30"/>
    <w:rsid w:val="006077CE"/>
    <w:rsid w:val="006676C4"/>
    <w:rsid w:val="00695B61"/>
    <w:rsid w:val="006A3997"/>
    <w:rsid w:val="006F1BDF"/>
    <w:rsid w:val="00725855"/>
    <w:rsid w:val="007A1880"/>
    <w:rsid w:val="007B2C16"/>
    <w:rsid w:val="007D0369"/>
    <w:rsid w:val="007D3503"/>
    <w:rsid w:val="007D4DC8"/>
    <w:rsid w:val="007D66E9"/>
    <w:rsid w:val="007E25F6"/>
    <w:rsid w:val="007F7276"/>
    <w:rsid w:val="00824F21"/>
    <w:rsid w:val="00851E12"/>
    <w:rsid w:val="00874CB6"/>
    <w:rsid w:val="00877792"/>
    <w:rsid w:val="008C64AE"/>
    <w:rsid w:val="008F79C3"/>
    <w:rsid w:val="00904AA5"/>
    <w:rsid w:val="00926409"/>
    <w:rsid w:val="00936BF9"/>
    <w:rsid w:val="009703CA"/>
    <w:rsid w:val="00977B87"/>
    <w:rsid w:val="00980B78"/>
    <w:rsid w:val="009923DB"/>
    <w:rsid w:val="009D6B4C"/>
    <w:rsid w:val="009D730A"/>
    <w:rsid w:val="00A02A6F"/>
    <w:rsid w:val="00A1085C"/>
    <w:rsid w:val="00A2009C"/>
    <w:rsid w:val="00A506CA"/>
    <w:rsid w:val="00B33C0E"/>
    <w:rsid w:val="00B615F9"/>
    <w:rsid w:val="00B70761"/>
    <w:rsid w:val="00B97A0A"/>
    <w:rsid w:val="00BB1812"/>
    <w:rsid w:val="00BD68C3"/>
    <w:rsid w:val="00BE342C"/>
    <w:rsid w:val="00BF36DF"/>
    <w:rsid w:val="00C071F3"/>
    <w:rsid w:val="00C14484"/>
    <w:rsid w:val="00C24EFF"/>
    <w:rsid w:val="00C47AFF"/>
    <w:rsid w:val="00C5216F"/>
    <w:rsid w:val="00C74138"/>
    <w:rsid w:val="00C74B1A"/>
    <w:rsid w:val="00C8425C"/>
    <w:rsid w:val="00C87012"/>
    <w:rsid w:val="00CB3A70"/>
    <w:rsid w:val="00CB611C"/>
    <w:rsid w:val="00D001BB"/>
    <w:rsid w:val="00D00EFB"/>
    <w:rsid w:val="00D05ED2"/>
    <w:rsid w:val="00D22E4C"/>
    <w:rsid w:val="00D52137"/>
    <w:rsid w:val="00D955AF"/>
    <w:rsid w:val="00DB31C0"/>
    <w:rsid w:val="00E1407E"/>
    <w:rsid w:val="00E43D94"/>
    <w:rsid w:val="00E51924"/>
    <w:rsid w:val="00E7153C"/>
    <w:rsid w:val="00E82EF5"/>
    <w:rsid w:val="00E92FF8"/>
    <w:rsid w:val="00EB34E9"/>
    <w:rsid w:val="00EC159C"/>
    <w:rsid w:val="00EC1649"/>
    <w:rsid w:val="00F128ED"/>
    <w:rsid w:val="00F85F29"/>
    <w:rsid w:val="00FA6C79"/>
    <w:rsid w:val="00FC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146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28</cp:revision>
  <cp:lastPrinted>2022-11-18T12:35:00Z</cp:lastPrinted>
  <dcterms:created xsi:type="dcterms:W3CDTF">2020-12-08T14:22:00Z</dcterms:created>
  <dcterms:modified xsi:type="dcterms:W3CDTF">2022-11-18T12:36:00Z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03.06.2020 № 19-20</vt:lpwstr>
  </property>
  <property fmtid="{D5CDD505-2E9C-101B-9397-08002B2CF9AE}" pid="6" name="INSTALL_ID">
    <vt:lpwstr>22543</vt:lpwstr>
  </property>
</Properties>
</file>